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670C91" wp14:editId="1F59E068">
            <wp:extent cx="771525" cy="776720"/>
            <wp:effectExtent l="0" t="0" r="0" b="4445"/>
            <wp:docPr id="2" name="Рисунок 2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2" cy="7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B1B3A" w:rsidRDefault="00E42A21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Әль-Фараби атындағы Қазақ Ұлттық Университеті </w:t>
      </w:r>
    </w:p>
    <w:p w:rsidR="00D12CF0" w:rsidRPr="006B1B3A" w:rsidRDefault="006B1B3A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Филология және әлем тілдері факультеті</w:t>
      </w:r>
    </w:p>
    <w:p w:rsidR="00D12CF0" w:rsidRPr="006B1B3A" w:rsidRDefault="006B1B3A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 w:eastAsia="ru-RU"/>
        </w:rPr>
        <w:t xml:space="preserve">                            Шетел филологиясы және аударма ісі кафедрасы</w:t>
      </w:r>
    </w:p>
    <w:p w:rsidR="00D12CF0" w:rsidRPr="006B1B3A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</w:p>
    <w:p w:rsidR="002C1D3C" w:rsidRPr="006B1B3A" w:rsidRDefault="006B1B3A" w:rsidP="002C1D3C">
      <w:pPr>
        <w:spacing w:after="0" w:line="240" w:lineRule="auto"/>
        <w:ind w:left="4111" w:right="-1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2C1D3C" w:rsidRPr="005439CB" w:rsidRDefault="006B1B3A" w:rsidP="002C1D3C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 деканы</w:t>
      </w:r>
      <w:r w:rsidR="002C1D3C" w:rsidRPr="005439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1D3C" w:rsidRPr="005439CB">
        <w:rPr>
          <w:rFonts w:ascii="Times New Roman" w:hAnsi="Times New Roman" w:cs="Times New Roman"/>
          <w:sz w:val="24"/>
          <w:szCs w:val="24"/>
        </w:rPr>
        <w:t>______</w:t>
      </w:r>
      <w:r w:rsidR="002C1D3C" w:rsidRPr="005439CB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2C1D3C" w:rsidRPr="005439CB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2C1D3C" w:rsidRPr="005439CB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2C1D3C" w:rsidRPr="00543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F0" w:rsidRPr="00B84327" w:rsidRDefault="00D12CF0" w:rsidP="002C1D3C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Default="006B1B3A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ПОӘК ТОЛТЫРУ БОЙЫНША ӘДІСТЕМЕЛІК НҰСҚАУЛЫҚ</w:t>
      </w:r>
    </w:p>
    <w:p w:rsidR="000A2231" w:rsidRPr="006B1B3A" w:rsidRDefault="000A2231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«ДӘРІСТЕРДІҢ ҚЫСҚАША МАЗМҰНЫ» ФАЙЛЫ</w:t>
      </w:r>
    </w:p>
    <w:p w:rsidR="00D12CF0" w:rsidRPr="00B84327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231" w:rsidRDefault="000A2231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2231" w:rsidRDefault="000A2231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2231" w:rsidRDefault="000A2231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12CF0" w:rsidRPr="0062250B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225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Алматы 2021</w:t>
      </w:r>
    </w:p>
    <w:p w:rsidR="005D2FB0" w:rsidRPr="00DA7245" w:rsidRDefault="000A2231" w:rsidP="000A223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Дәріс сабағы</w:t>
      </w:r>
      <w:r w:rsidR="005A3695" w:rsidRPr="0062250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A36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A3695">
        <w:rPr>
          <w:rFonts w:ascii="Times New Roman" w:hAnsi="Times New Roman" w:cs="Times New Roman"/>
          <w:sz w:val="24"/>
          <w:szCs w:val="24"/>
          <w:lang w:val="kk-KZ"/>
        </w:rPr>
        <w:t xml:space="preserve">Білімді бастапқы меңгеруге бағытталған оқытудың негізгі ұйымдастырушылық формасы </w:t>
      </w:r>
      <w:r w:rsidR="005B0844">
        <w:rPr>
          <w:rFonts w:ascii="Times New Roman" w:hAnsi="Times New Roman" w:cs="Times New Roman"/>
          <w:b/>
          <w:i/>
          <w:sz w:val="24"/>
          <w:szCs w:val="24"/>
          <w:lang w:val="kk-KZ"/>
        </w:rPr>
        <w:t>дәріс</w:t>
      </w:r>
      <w:r w:rsidR="005A3695">
        <w:rPr>
          <w:rFonts w:ascii="Times New Roman" w:hAnsi="Times New Roman" w:cs="Times New Roman"/>
          <w:sz w:val="24"/>
          <w:szCs w:val="24"/>
          <w:lang w:val="kk-KZ"/>
        </w:rPr>
        <w:t xml:space="preserve"> болып табылады. Дәрістің басты мақсаты –</w:t>
      </w:r>
      <w:r w:rsidR="00223B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4A44">
        <w:rPr>
          <w:rFonts w:ascii="Times New Roman" w:hAnsi="Times New Roman" w:cs="Times New Roman"/>
          <w:sz w:val="24"/>
          <w:szCs w:val="24"/>
          <w:lang w:val="kk-KZ"/>
        </w:rPr>
        <w:t>оқытудың теориялық негіздерін қамтамасыз ету, оқу-білімге және нақты дәріс пәніне қызығушылығын арттыру, студенттер курс бойынша өз бетімен жұмыс жасай алуы үшін нұсқау беріп, бағыт-бағдар қалыптастыру. Дәріс сабағы ақпарат жеткізу</w:t>
      </w:r>
      <w:r w:rsidR="00813F22">
        <w:rPr>
          <w:rFonts w:ascii="Times New Roman" w:hAnsi="Times New Roman" w:cs="Times New Roman"/>
          <w:sz w:val="24"/>
          <w:szCs w:val="24"/>
          <w:lang w:val="kk-KZ"/>
        </w:rPr>
        <w:t xml:space="preserve"> әдісі</w:t>
      </w:r>
      <w:r w:rsidR="00CE4A44">
        <w:rPr>
          <w:rFonts w:ascii="Times New Roman" w:hAnsi="Times New Roman" w:cs="Times New Roman"/>
          <w:sz w:val="24"/>
          <w:szCs w:val="24"/>
          <w:lang w:val="kk-KZ"/>
        </w:rPr>
        <w:t xml:space="preserve"> ретінде ғана емес</w:t>
      </w:r>
      <w:r w:rsidR="00813F22">
        <w:rPr>
          <w:rFonts w:ascii="Times New Roman" w:hAnsi="Times New Roman" w:cs="Times New Roman"/>
          <w:sz w:val="24"/>
          <w:szCs w:val="24"/>
          <w:lang w:val="kk-KZ"/>
        </w:rPr>
        <w:t>, сонымен қатар  студенттердің танымдық белсенділігін арттыратын оқытушының э</w:t>
      </w:r>
      <w:r w:rsidR="00DA7245">
        <w:rPr>
          <w:rFonts w:ascii="Times New Roman" w:hAnsi="Times New Roman" w:cs="Times New Roman"/>
          <w:sz w:val="24"/>
          <w:szCs w:val="24"/>
          <w:lang w:val="kk-KZ"/>
        </w:rPr>
        <w:t>моционалды әсеріне</w:t>
      </w:r>
      <w:r w:rsidR="00813F22">
        <w:rPr>
          <w:rFonts w:ascii="Times New Roman" w:hAnsi="Times New Roman" w:cs="Times New Roman"/>
          <w:sz w:val="24"/>
          <w:szCs w:val="24"/>
          <w:lang w:val="kk-KZ"/>
        </w:rPr>
        <w:t xml:space="preserve"> ие. </w:t>
      </w:r>
      <w:r w:rsidR="005D2FB0" w:rsidRPr="00CE4A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7245">
        <w:rPr>
          <w:rFonts w:ascii="Times New Roman" w:hAnsi="Times New Roman" w:cs="Times New Roman"/>
          <w:sz w:val="24"/>
          <w:szCs w:val="24"/>
          <w:lang w:val="kk-KZ"/>
        </w:rPr>
        <w:t xml:space="preserve">Бұл </w:t>
      </w:r>
      <w:r w:rsidR="00DA7245" w:rsidRPr="00DA7245">
        <w:rPr>
          <w:rFonts w:ascii="Times New Roman" w:hAnsi="Times New Roman" w:cs="Times New Roman"/>
          <w:sz w:val="24"/>
          <w:szCs w:val="24"/>
          <w:lang w:val="kk-KZ"/>
        </w:rPr>
        <w:t>лектордың педагогикалық шеберлігі, оның жоғары сөйл</w:t>
      </w:r>
      <w:r w:rsidR="00DA7245">
        <w:rPr>
          <w:rFonts w:ascii="Times New Roman" w:hAnsi="Times New Roman" w:cs="Times New Roman"/>
          <w:sz w:val="24"/>
          <w:szCs w:val="24"/>
          <w:lang w:val="kk-KZ"/>
        </w:rPr>
        <w:t xml:space="preserve">еу мәдениеті мен шешендік өнерінің арқасында іске асады. Дәріс барысында </w:t>
      </w:r>
      <w:r w:rsidR="005B0844">
        <w:rPr>
          <w:rFonts w:ascii="Times New Roman" w:hAnsi="Times New Roman" w:cs="Times New Roman"/>
          <w:sz w:val="24"/>
          <w:szCs w:val="24"/>
          <w:lang w:val="kk-KZ"/>
        </w:rPr>
        <w:t xml:space="preserve">оқытушы қызметінің  нәтежиелігіне аудитория психологиясы, </w:t>
      </w:r>
      <w:r w:rsidR="005B0844" w:rsidRPr="005B0844">
        <w:rPr>
          <w:rFonts w:ascii="Times New Roman" w:hAnsi="Times New Roman" w:cs="Times New Roman"/>
          <w:sz w:val="24"/>
          <w:szCs w:val="24"/>
          <w:lang w:val="kk-KZ"/>
        </w:rPr>
        <w:t>студенттердің қабылдау, зейін, ойлау, эмоционалдық процестерінің заңдылықтары ескерілгенде ғана қол жеткізіледі.</w:t>
      </w:r>
    </w:p>
    <w:p w:rsidR="005D2FB0" w:rsidRPr="00B5176A" w:rsidRDefault="00223B2A" w:rsidP="004711F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Оқытушылар күндізгі</w:t>
      </w:r>
      <w:r w:rsidR="00B5176A">
        <w:rPr>
          <w:rFonts w:ascii="Times New Roman" w:hAnsi="Times New Roman" w:cs="Times New Roman"/>
          <w:sz w:val="24"/>
          <w:szCs w:val="24"/>
          <w:lang w:val="kk-KZ"/>
        </w:rPr>
        <w:t xml:space="preserve"> оқу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бөлімдерде теориялық материалдарды жеткізу үшін қолданылатын дәрістердің үш түрін қарастырады: </w:t>
      </w:r>
      <w:r w:rsidRPr="00223B2A">
        <w:rPr>
          <w:rFonts w:ascii="Times New Roman" w:hAnsi="Times New Roman" w:cs="Times New Roman"/>
          <w:sz w:val="24"/>
          <w:szCs w:val="24"/>
          <w:lang w:val="kk-KZ"/>
        </w:rPr>
        <w:t>кіріспе дәріс, ақпараттық дәріс және шолу дәрісі.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5176A">
        <w:rPr>
          <w:rFonts w:ascii="Times New Roman" w:hAnsi="Times New Roman" w:cs="Times New Roman"/>
          <w:sz w:val="24"/>
          <w:szCs w:val="24"/>
          <w:lang w:val="kk-KZ"/>
        </w:rPr>
        <w:t xml:space="preserve">Оқытылатын пәнге және оның дидактикалық мақсаттарына қарай мынадай дәріс формасын қолдануға болады: </w:t>
      </w:r>
      <w:r w:rsidR="00B5176A" w:rsidRPr="00B5176A">
        <w:rPr>
          <w:rFonts w:ascii="Times New Roman" w:hAnsi="Times New Roman" w:cs="Times New Roman"/>
          <w:sz w:val="24"/>
          <w:szCs w:val="24"/>
          <w:lang w:val="kk-KZ"/>
        </w:rPr>
        <w:t>проблемалық дәріс, дәріс-визуализация, дәріс-пресс-конференция, алдын-ала жоспарланған қателіктері бар дәріс және т. б.</w:t>
      </w:r>
    </w:p>
    <w:p w:rsidR="005D2FB0" w:rsidRPr="00C933EE" w:rsidRDefault="005D2FB0" w:rsidP="004711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176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05E57">
        <w:rPr>
          <w:rFonts w:ascii="Times New Roman" w:hAnsi="Times New Roman" w:cs="Times New Roman"/>
          <w:sz w:val="24"/>
          <w:szCs w:val="24"/>
          <w:lang w:val="kk-KZ"/>
        </w:rPr>
        <w:t xml:space="preserve">Қашықтықтан оқыту барысында дәстүрлі дәрістер </w:t>
      </w:r>
      <w:r w:rsidR="00701650">
        <w:rPr>
          <w:rFonts w:ascii="Times New Roman" w:hAnsi="Times New Roman" w:cs="Times New Roman"/>
          <w:sz w:val="24"/>
          <w:szCs w:val="24"/>
          <w:lang w:val="kk-KZ"/>
        </w:rPr>
        <w:t xml:space="preserve">оқытушы мен студенттердің арасындағы арақашықтыққа байланысты </w:t>
      </w:r>
      <w:r w:rsidR="00701650" w:rsidRPr="00701650">
        <w:rPr>
          <w:rFonts w:ascii="Times New Roman" w:hAnsi="Times New Roman" w:cs="Times New Roman"/>
          <w:sz w:val="24"/>
          <w:szCs w:val="24"/>
          <w:lang w:val="kk-KZ"/>
        </w:rPr>
        <w:t xml:space="preserve">оқу іс-әрекетін ұйымдастырудың </w:t>
      </w:r>
      <w:r w:rsidR="00701650">
        <w:rPr>
          <w:rFonts w:ascii="Times New Roman" w:hAnsi="Times New Roman" w:cs="Times New Roman"/>
          <w:sz w:val="24"/>
          <w:szCs w:val="24"/>
          <w:lang w:val="kk-KZ"/>
        </w:rPr>
        <w:t xml:space="preserve">мүмкін емес формасы болып табылады. </w:t>
      </w:r>
      <w:r w:rsidR="00701650" w:rsidRPr="00701650">
        <w:rPr>
          <w:rFonts w:ascii="Times New Roman" w:hAnsi="Times New Roman" w:cs="Times New Roman"/>
          <w:sz w:val="24"/>
          <w:szCs w:val="24"/>
          <w:lang w:val="kk-KZ"/>
        </w:rPr>
        <w:t>Теориялық материал</w:t>
      </w:r>
      <w:r w:rsidR="00701650">
        <w:rPr>
          <w:rFonts w:ascii="Times New Roman" w:hAnsi="Times New Roman" w:cs="Times New Roman"/>
          <w:sz w:val="24"/>
          <w:szCs w:val="24"/>
          <w:lang w:val="kk-KZ"/>
        </w:rPr>
        <w:t>дарды зерделеу үшін қ</w:t>
      </w:r>
      <w:r w:rsidR="00701650" w:rsidRPr="00701650">
        <w:rPr>
          <w:rFonts w:ascii="Times New Roman" w:hAnsi="Times New Roman" w:cs="Times New Roman"/>
          <w:sz w:val="24"/>
          <w:szCs w:val="24"/>
          <w:lang w:val="kk-KZ"/>
        </w:rPr>
        <w:t>ашықтықтан оқытудың ерекшелігін ескеретін технологиялар пайдаланылуы тиіс.</w:t>
      </w:r>
      <w:r w:rsidR="00C933EE">
        <w:rPr>
          <w:rFonts w:ascii="Times New Roman" w:hAnsi="Times New Roman" w:cs="Times New Roman"/>
          <w:sz w:val="24"/>
          <w:szCs w:val="24"/>
          <w:lang w:val="kk-KZ"/>
        </w:rPr>
        <w:t xml:space="preserve"> Сонымен қатар, </w:t>
      </w:r>
      <w:r w:rsidR="00C933EE" w:rsidRPr="00C933EE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материалды игеру сапасы, күндізгі оқу </w:t>
      </w:r>
      <w:r w:rsidR="00C933EE">
        <w:rPr>
          <w:rFonts w:ascii="Times New Roman" w:hAnsi="Times New Roman" w:cs="Times New Roman"/>
          <w:sz w:val="24"/>
          <w:szCs w:val="24"/>
          <w:lang w:val="kk-KZ"/>
        </w:rPr>
        <w:t xml:space="preserve">бөлімінде </w:t>
      </w:r>
      <w:r w:rsidR="00C933EE" w:rsidRPr="00C933EE">
        <w:rPr>
          <w:rFonts w:ascii="Times New Roman" w:hAnsi="Times New Roman" w:cs="Times New Roman"/>
          <w:sz w:val="24"/>
          <w:szCs w:val="24"/>
          <w:lang w:val="kk-KZ"/>
        </w:rPr>
        <w:t>дәрі</w:t>
      </w:r>
      <w:r w:rsidR="00C933EE">
        <w:rPr>
          <w:rFonts w:ascii="Times New Roman" w:hAnsi="Times New Roman" w:cs="Times New Roman"/>
          <w:sz w:val="24"/>
          <w:szCs w:val="24"/>
          <w:lang w:val="kk-KZ"/>
        </w:rPr>
        <w:t>с кезінде меңгергеннен</w:t>
      </w:r>
      <w:r w:rsidR="00C933EE" w:rsidRPr="00C933EE">
        <w:rPr>
          <w:rFonts w:ascii="Times New Roman" w:hAnsi="Times New Roman" w:cs="Times New Roman"/>
          <w:sz w:val="24"/>
          <w:szCs w:val="24"/>
          <w:lang w:val="kk-KZ"/>
        </w:rPr>
        <w:t xml:space="preserve"> кем емес, компьютерлік оқыту бағдарламаларын құру және оқу процесінде телекоммуникацияны қолдану арқылы қол жеткізіледі.</w:t>
      </w:r>
      <w:r w:rsidRPr="00C933E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D2FB0" w:rsidRPr="003F6374" w:rsidRDefault="005D2FB0" w:rsidP="004711F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C0FD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F6374">
        <w:rPr>
          <w:rFonts w:ascii="Times New Roman" w:hAnsi="Times New Roman" w:cs="Times New Roman"/>
          <w:sz w:val="24"/>
          <w:szCs w:val="24"/>
          <w:lang w:val="kk-KZ"/>
        </w:rPr>
        <w:t>Дәстүрлі дәрістерден басқа, қ</w:t>
      </w:r>
      <w:r w:rsidR="009C0FD0">
        <w:rPr>
          <w:rFonts w:ascii="Times New Roman" w:hAnsi="Times New Roman" w:cs="Times New Roman"/>
          <w:sz w:val="24"/>
          <w:szCs w:val="24"/>
          <w:lang w:val="kk-KZ"/>
        </w:rPr>
        <w:t>ашықтықтан оқыту кезінде</w:t>
      </w:r>
      <w:r w:rsidR="003F6374">
        <w:rPr>
          <w:rFonts w:ascii="Times New Roman" w:hAnsi="Times New Roman" w:cs="Times New Roman"/>
          <w:sz w:val="24"/>
          <w:szCs w:val="24"/>
          <w:lang w:val="kk-KZ"/>
        </w:rPr>
        <w:t xml:space="preserve"> теориялық материалды меңгеруді ұйымдастыруда қолданылатын негізгі технологиялар ретінде мыналарды қарастыруға болады</w:t>
      </w:r>
      <w:r w:rsidRPr="003F637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4711FE" w:rsidRPr="0071396B" w:rsidRDefault="003F6374" w:rsidP="004711FE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2250B">
        <w:rPr>
          <w:rFonts w:ascii="Times New Roman" w:hAnsi="Times New Roman" w:cs="Times New Roman"/>
          <w:b/>
          <w:i/>
          <w:sz w:val="24"/>
          <w:szCs w:val="24"/>
          <w:lang w:val="kk-KZ"/>
        </w:rPr>
        <w:t>Виде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одә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іс</w:t>
      </w:r>
      <w:r w:rsidR="004711FE" w:rsidRPr="0062250B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  <w:r w:rsidR="004711FE" w:rsidRPr="006225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396B">
        <w:rPr>
          <w:rFonts w:ascii="Times New Roman" w:hAnsi="Times New Roman" w:cs="Times New Roman"/>
          <w:sz w:val="24"/>
          <w:szCs w:val="24"/>
          <w:lang w:val="kk-KZ"/>
        </w:rPr>
        <w:t>Сызықтық емес монтаждау әдісін қолдана отырып ,</w:t>
      </w:r>
      <w:r w:rsidR="0071396B" w:rsidRPr="0062250B">
        <w:rPr>
          <w:lang w:val="kk-KZ"/>
        </w:rPr>
        <w:t xml:space="preserve"> </w:t>
      </w:r>
      <w:r w:rsidR="0071396B">
        <w:rPr>
          <w:rFonts w:ascii="Times New Roman" w:hAnsi="Times New Roman" w:cs="Times New Roman"/>
          <w:sz w:val="24"/>
          <w:szCs w:val="24"/>
          <w:lang w:val="kk-KZ"/>
        </w:rPr>
        <w:t>дәрістің мазмұнын</w:t>
      </w:r>
      <w:r w:rsidR="0071396B" w:rsidRPr="0071396B">
        <w:rPr>
          <w:rFonts w:ascii="Times New Roman" w:hAnsi="Times New Roman" w:cs="Times New Roman"/>
          <w:sz w:val="24"/>
          <w:szCs w:val="24"/>
          <w:lang w:val="kk-KZ"/>
        </w:rPr>
        <w:t xml:space="preserve"> бейнелейтін мультимедиялық қосымшалармен толықтыруға болады.</w:t>
      </w:r>
      <w:r w:rsidR="0071396B">
        <w:rPr>
          <w:rFonts w:ascii="Times New Roman" w:hAnsi="Times New Roman" w:cs="Times New Roman"/>
          <w:sz w:val="24"/>
          <w:szCs w:val="24"/>
          <w:lang w:val="kk-KZ"/>
        </w:rPr>
        <w:t xml:space="preserve"> Мұндай қосымшалар дәрістің мазмұнын толықтырып</w:t>
      </w:r>
      <w:r w:rsidR="0071396B" w:rsidRPr="0071396B">
        <w:rPr>
          <w:rFonts w:ascii="Times New Roman" w:hAnsi="Times New Roman" w:cs="Times New Roman"/>
          <w:sz w:val="24"/>
          <w:szCs w:val="24"/>
          <w:lang w:val="kk-KZ"/>
        </w:rPr>
        <w:t xml:space="preserve"> қана қоймайды, с</w:t>
      </w:r>
      <w:r w:rsidR="002534D2">
        <w:rPr>
          <w:rFonts w:ascii="Times New Roman" w:hAnsi="Times New Roman" w:cs="Times New Roman"/>
          <w:sz w:val="24"/>
          <w:szCs w:val="24"/>
          <w:lang w:val="kk-KZ"/>
        </w:rPr>
        <w:t xml:space="preserve">онымен бірге оны </w:t>
      </w:r>
      <w:r w:rsidR="0071396B">
        <w:rPr>
          <w:rFonts w:ascii="Times New Roman" w:hAnsi="Times New Roman" w:cs="Times New Roman"/>
          <w:sz w:val="24"/>
          <w:szCs w:val="24"/>
          <w:lang w:val="kk-KZ"/>
        </w:rPr>
        <w:t>студенттер үшін қызықты әрі</w:t>
      </w:r>
      <w:r w:rsidR="0071396B" w:rsidRPr="0071396B">
        <w:rPr>
          <w:rFonts w:ascii="Times New Roman" w:hAnsi="Times New Roman" w:cs="Times New Roman"/>
          <w:sz w:val="24"/>
          <w:szCs w:val="24"/>
          <w:lang w:val="kk-KZ"/>
        </w:rPr>
        <w:t xml:space="preserve"> тартымды етеді.</w:t>
      </w:r>
      <w:r w:rsidR="0071396B">
        <w:rPr>
          <w:rFonts w:ascii="Times New Roman" w:hAnsi="Times New Roman" w:cs="Times New Roman"/>
          <w:sz w:val="24"/>
          <w:szCs w:val="24"/>
          <w:lang w:val="kk-KZ"/>
        </w:rPr>
        <w:t xml:space="preserve"> Теориялық материалды баяндаудың бұл әдісі</w:t>
      </w:r>
      <w:r w:rsidR="002534D2">
        <w:rPr>
          <w:rFonts w:ascii="Times New Roman" w:hAnsi="Times New Roman" w:cs="Times New Roman"/>
          <w:sz w:val="24"/>
          <w:szCs w:val="24"/>
          <w:lang w:val="kk-KZ"/>
        </w:rPr>
        <w:t>нің</w:t>
      </w:r>
      <w:r w:rsidR="0071396B">
        <w:rPr>
          <w:rFonts w:ascii="Times New Roman" w:hAnsi="Times New Roman" w:cs="Times New Roman"/>
          <w:sz w:val="24"/>
          <w:szCs w:val="24"/>
          <w:lang w:val="kk-KZ"/>
        </w:rPr>
        <w:t xml:space="preserve"> басты артықшылығы</w:t>
      </w:r>
      <w:r w:rsidR="002534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534D2" w:rsidRPr="002534D2">
        <w:rPr>
          <w:rFonts w:ascii="Times New Roman" w:hAnsi="Times New Roman" w:cs="Times New Roman"/>
          <w:sz w:val="24"/>
          <w:szCs w:val="24"/>
          <w:lang w:val="kk-KZ"/>
        </w:rPr>
        <w:t>кез-келге</w:t>
      </w:r>
      <w:r w:rsidR="002534D2">
        <w:rPr>
          <w:rFonts w:ascii="Times New Roman" w:hAnsi="Times New Roman" w:cs="Times New Roman"/>
          <w:sz w:val="24"/>
          <w:szCs w:val="24"/>
          <w:lang w:val="kk-KZ"/>
        </w:rPr>
        <w:t>н ыңғайлы уақытта дәрісті тыңдай алу</w:t>
      </w:r>
      <w:r w:rsidR="00EB46E2">
        <w:rPr>
          <w:rFonts w:ascii="Times New Roman" w:hAnsi="Times New Roman" w:cs="Times New Roman"/>
          <w:sz w:val="24"/>
          <w:szCs w:val="24"/>
          <w:lang w:val="kk-KZ"/>
        </w:rPr>
        <w:t>, қиын жерлерд</w:t>
      </w:r>
      <w:r w:rsidR="002534D2" w:rsidRPr="002534D2">
        <w:rPr>
          <w:rFonts w:ascii="Times New Roman" w:hAnsi="Times New Roman" w:cs="Times New Roman"/>
          <w:sz w:val="24"/>
          <w:szCs w:val="24"/>
          <w:lang w:val="kk-KZ"/>
        </w:rPr>
        <w:t>е қайта жүгіну мүмкіндігі</w:t>
      </w:r>
      <w:r w:rsidR="007139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11FE" w:rsidRPr="0071396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A1AA7" w:rsidRPr="00AF08CE" w:rsidRDefault="002534D2" w:rsidP="000A1A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250B">
        <w:rPr>
          <w:rFonts w:ascii="Times New Roman" w:hAnsi="Times New Roman" w:cs="Times New Roman"/>
          <w:b/>
          <w:i/>
          <w:sz w:val="24"/>
          <w:szCs w:val="24"/>
          <w:lang w:val="kk-KZ"/>
        </w:rPr>
        <w:t>Мультимедиа-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дә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іс</w:t>
      </w:r>
      <w:r w:rsidR="004711FE" w:rsidRPr="0062250B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  <w:r w:rsidR="004711FE" w:rsidRPr="006225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3935" w:rsidRPr="0062250B">
        <w:rPr>
          <w:rFonts w:ascii="Times New Roman" w:hAnsi="Times New Roman" w:cs="Times New Roman"/>
          <w:sz w:val="24"/>
          <w:szCs w:val="24"/>
          <w:lang w:val="kk-KZ"/>
        </w:rPr>
        <w:t>Дәріс материал</w:t>
      </w:r>
      <w:r w:rsidR="00383935">
        <w:rPr>
          <w:rFonts w:ascii="Times New Roman" w:hAnsi="Times New Roman" w:cs="Times New Roman"/>
          <w:sz w:val="24"/>
          <w:szCs w:val="24"/>
          <w:lang w:val="kk-KZ"/>
        </w:rPr>
        <w:t>дарымен</w:t>
      </w:r>
      <w:r w:rsidR="00383935" w:rsidRPr="0062250B">
        <w:rPr>
          <w:rFonts w:ascii="Times New Roman" w:hAnsi="Times New Roman" w:cs="Times New Roman"/>
          <w:sz w:val="24"/>
          <w:szCs w:val="24"/>
          <w:lang w:val="kk-KZ"/>
        </w:rPr>
        <w:t xml:space="preserve"> өз бетінше жұмыс істеу үшін студенттер интерактивті компьютерлік оқыту бағдарламаларын пайдаланады.</w:t>
      </w:r>
      <w:r w:rsidR="003839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0432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AF08CE" w:rsidRPr="00AF08CE">
        <w:rPr>
          <w:rFonts w:ascii="Times New Roman" w:hAnsi="Times New Roman" w:cs="Times New Roman"/>
          <w:sz w:val="24"/>
          <w:szCs w:val="24"/>
          <w:lang w:val="kk-KZ"/>
        </w:rPr>
        <w:t>ультимедиялық құралдарды қолданудың арқасында</w:t>
      </w:r>
      <w:r w:rsidR="00AF08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08CE" w:rsidRPr="00AF08CE">
        <w:rPr>
          <w:rFonts w:ascii="Times New Roman" w:hAnsi="Times New Roman" w:cs="Times New Roman"/>
          <w:sz w:val="24"/>
          <w:szCs w:val="24"/>
          <w:lang w:val="kk-KZ"/>
        </w:rPr>
        <w:t>әр студент өзі үшін</w:t>
      </w:r>
      <w:r w:rsidR="004B0432">
        <w:rPr>
          <w:rFonts w:ascii="Times New Roman" w:hAnsi="Times New Roman" w:cs="Times New Roman"/>
          <w:sz w:val="24"/>
          <w:szCs w:val="24"/>
          <w:lang w:val="kk-KZ"/>
        </w:rPr>
        <w:t xml:space="preserve"> теориялық</w:t>
      </w:r>
      <w:r w:rsidR="00AF08CE" w:rsidRPr="00AF08CE">
        <w:rPr>
          <w:rFonts w:ascii="Times New Roman" w:hAnsi="Times New Roman" w:cs="Times New Roman"/>
          <w:sz w:val="24"/>
          <w:szCs w:val="24"/>
          <w:lang w:val="kk-KZ"/>
        </w:rPr>
        <w:t xml:space="preserve"> материалды зерттеудің оңтайлы траекториясын, курста жұмыс іс</w:t>
      </w:r>
      <w:r w:rsidR="00AF08CE">
        <w:rPr>
          <w:rFonts w:ascii="Times New Roman" w:hAnsi="Times New Roman" w:cs="Times New Roman"/>
          <w:sz w:val="24"/>
          <w:szCs w:val="24"/>
          <w:lang w:val="kk-KZ"/>
        </w:rPr>
        <w:t xml:space="preserve">теудің </w:t>
      </w:r>
      <w:r w:rsidR="000A1AA7">
        <w:rPr>
          <w:rFonts w:ascii="Times New Roman" w:hAnsi="Times New Roman" w:cs="Times New Roman"/>
          <w:sz w:val="24"/>
          <w:szCs w:val="24"/>
          <w:lang w:val="kk-KZ"/>
        </w:rPr>
        <w:t>ыңғайлы қарқынын және оның</w:t>
      </w:r>
      <w:r w:rsidR="00AF08CE" w:rsidRPr="00AF08CE">
        <w:rPr>
          <w:lang w:val="kk-KZ"/>
        </w:rPr>
        <w:t xml:space="preserve"> </w:t>
      </w:r>
      <w:r w:rsidR="00AF08CE" w:rsidRPr="00AF08CE">
        <w:rPr>
          <w:rFonts w:ascii="Times New Roman" w:hAnsi="Times New Roman" w:cs="Times New Roman"/>
          <w:sz w:val="24"/>
          <w:szCs w:val="24"/>
          <w:lang w:val="kk-KZ"/>
        </w:rPr>
        <w:t>пс</w:t>
      </w:r>
      <w:r w:rsidR="00AF08CE">
        <w:rPr>
          <w:rFonts w:ascii="Times New Roman" w:hAnsi="Times New Roman" w:cs="Times New Roman"/>
          <w:sz w:val="24"/>
          <w:szCs w:val="24"/>
          <w:lang w:val="kk-KZ"/>
        </w:rPr>
        <w:t>ихофизиологиялық ерекшеліктеріне</w:t>
      </w:r>
      <w:r w:rsidR="00AF08CE" w:rsidRPr="00AF08CE">
        <w:rPr>
          <w:rFonts w:ascii="Times New Roman" w:hAnsi="Times New Roman" w:cs="Times New Roman"/>
          <w:sz w:val="24"/>
          <w:szCs w:val="24"/>
          <w:lang w:val="kk-KZ"/>
        </w:rPr>
        <w:t xml:space="preserve"> барынша сәйкес келетін</w:t>
      </w:r>
      <w:r w:rsidR="00EB46E2">
        <w:rPr>
          <w:rFonts w:ascii="Times New Roman" w:hAnsi="Times New Roman" w:cs="Times New Roman"/>
          <w:sz w:val="24"/>
          <w:szCs w:val="24"/>
          <w:lang w:val="kk-KZ"/>
        </w:rPr>
        <w:t xml:space="preserve"> зерттеу әдісін таңдай алуға</w:t>
      </w:r>
      <w:r w:rsidR="00AF08CE">
        <w:rPr>
          <w:rFonts w:ascii="Times New Roman" w:hAnsi="Times New Roman" w:cs="Times New Roman"/>
          <w:sz w:val="24"/>
          <w:szCs w:val="24"/>
          <w:lang w:val="kk-KZ"/>
        </w:rPr>
        <w:t xml:space="preserve"> құрылған</w:t>
      </w:r>
      <w:r w:rsidR="000A1AA7">
        <w:rPr>
          <w:rFonts w:ascii="Times New Roman" w:hAnsi="Times New Roman" w:cs="Times New Roman"/>
          <w:sz w:val="24"/>
          <w:szCs w:val="24"/>
          <w:lang w:val="kk-KZ"/>
        </w:rPr>
        <w:t xml:space="preserve"> оқу бағдарламасы.</w:t>
      </w:r>
      <w:r w:rsidR="00AF08CE" w:rsidRPr="00AF08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08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1AA7">
        <w:rPr>
          <w:rFonts w:ascii="Times New Roman" w:hAnsi="Times New Roman" w:cs="Times New Roman"/>
          <w:sz w:val="24"/>
          <w:szCs w:val="24"/>
          <w:lang w:val="kk-KZ"/>
        </w:rPr>
        <w:t xml:space="preserve">Мұндай бағдарламадағы </w:t>
      </w:r>
      <w:r w:rsidR="000A1AA7" w:rsidRPr="000A1AA7">
        <w:rPr>
          <w:rFonts w:ascii="Times New Roman" w:hAnsi="Times New Roman" w:cs="Times New Roman"/>
          <w:sz w:val="24"/>
          <w:szCs w:val="24"/>
          <w:lang w:val="kk-KZ"/>
        </w:rPr>
        <w:t>оқу эффектісі тек мазмұн мен түсінікті интерфейс арқылы ғана емес</w:t>
      </w:r>
      <w:r w:rsidR="000A1AA7">
        <w:rPr>
          <w:rFonts w:ascii="Times New Roman" w:hAnsi="Times New Roman" w:cs="Times New Roman"/>
          <w:sz w:val="24"/>
          <w:szCs w:val="24"/>
          <w:lang w:val="kk-KZ"/>
        </w:rPr>
        <w:t xml:space="preserve">, сонымен қатар </w:t>
      </w:r>
      <w:r w:rsidR="000A1AA7" w:rsidRPr="000A1AA7">
        <w:rPr>
          <w:rFonts w:ascii="Times New Roman" w:hAnsi="Times New Roman" w:cs="Times New Roman"/>
          <w:sz w:val="24"/>
          <w:szCs w:val="24"/>
          <w:lang w:val="kk-KZ"/>
        </w:rPr>
        <w:t xml:space="preserve">студенттің теориялық оқу материалын игеру дәрежесін бағалауға мүмкіндік </w:t>
      </w:r>
      <w:r w:rsidR="004B0432">
        <w:rPr>
          <w:rFonts w:ascii="Times New Roman" w:hAnsi="Times New Roman" w:cs="Times New Roman"/>
          <w:sz w:val="24"/>
          <w:szCs w:val="24"/>
          <w:lang w:val="kk-KZ"/>
        </w:rPr>
        <w:t>беретін тестілеу сынақтарын</w:t>
      </w:r>
      <w:r w:rsidR="000A1AA7" w:rsidRPr="000A1AA7">
        <w:rPr>
          <w:rFonts w:ascii="Times New Roman" w:hAnsi="Times New Roman" w:cs="Times New Roman"/>
          <w:sz w:val="24"/>
          <w:szCs w:val="24"/>
          <w:lang w:val="kk-KZ"/>
        </w:rPr>
        <w:t xml:space="preserve"> қолдану арқылы да қол жеткізіледі.</w:t>
      </w:r>
    </w:p>
    <w:p w:rsidR="004659E5" w:rsidRPr="004B0432" w:rsidRDefault="004711FE" w:rsidP="00471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08C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B04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Құрылымдық жағынан, </w:t>
      </w:r>
      <w:r w:rsidR="004B0432" w:rsidRPr="004B04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 тақырыбы бойынша дәріс өзара байланысты үш бөлімнен тұрады: кіріспе, негізгі бөлім, қорытынды.</w:t>
      </w:r>
      <w:r w:rsidR="004B04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C86BEC" w:rsidRDefault="00C86BEC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C86BE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Кіріспенің мақсаты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</w:t>
      </w:r>
      <w:r w:rsidRPr="00C86BE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зерттелетін тақырыпқа қызығушылық тудыру,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студенттермен байланыс орнату, олардың назарын алдағы талқылау</w:t>
      </w:r>
      <w:r w:rsidRPr="00C86BE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тақырыбына аудару.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Кіріспе 5 минуттан аспауы керек.</w:t>
      </w:r>
    </w:p>
    <w:p w:rsidR="00C86BEC" w:rsidRDefault="00C86BEC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Кіріспеде жазбаға беруге ұсынылады:</w:t>
      </w:r>
    </w:p>
    <w:p w:rsidR="00D12CF0" w:rsidRPr="00EB46E2" w:rsidRDefault="00C86BEC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46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сабақтың тақырыбы</w:t>
      </w:r>
      <w:r w:rsidR="00D12CF0" w:rsidRPr="00EB46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</w:p>
    <w:p w:rsidR="00D12CF0" w:rsidRPr="00EB46E2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46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EB46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оны зерттеуге берілген уақыт, </w:t>
      </w:r>
    </w:p>
    <w:p w:rsidR="00D12CF0" w:rsidRPr="00EB46E2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46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EB46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дәрістің оқу мақсаттары (тәрбиелік мақсаттары жарияланбайды)</w:t>
      </w:r>
      <w:r w:rsidRPr="00EB46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</w:p>
    <w:p w:rsidR="00D12CF0" w:rsidRPr="00EB46E2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46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EB46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дәріске байланысты сұрақтар</w:t>
      </w:r>
      <w:r w:rsidRPr="00EB46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</w:p>
    <w:p w:rsidR="00D12CF0" w:rsidRPr="00EB46E2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46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EB46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ұсынылған әдебиеттер</w:t>
      </w:r>
      <w:r w:rsidR="004659E5" w:rsidRPr="00EB46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EB46E2" w:rsidRDefault="00EB46E2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Содан кейін оқытушы</w:t>
      </w:r>
      <w:r w:rsidRPr="00EB46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осы тақырыпты зерттеудің маңыздылығын, оның өзектілігін, курстың келесі тақырып</w:t>
      </w:r>
      <w:r w:rsidR="00970C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тарымен байланысын және дәріс пәнінің</w:t>
      </w:r>
      <w:r w:rsidRPr="00EB46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басқа пә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ндерімен байланысын негіздеуі</w:t>
      </w:r>
      <w:r w:rsidRPr="00EB46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керек. Кіріспе мен қорытынды әр сабақта жасалуы керек.</w:t>
      </w:r>
    </w:p>
    <w:p w:rsidR="009450E2" w:rsidRDefault="009450E2" w:rsidP="00E437B1">
      <w:pPr>
        <w:spacing w:after="0"/>
        <w:ind w:right="150" w:firstLine="142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Дәрістің негізгі мазмұнына көшпес бұрын, </w:t>
      </w:r>
      <w:r w:rsidRPr="009450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оқытушы аудитория алдында дәрістің </w:t>
      </w:r>
      <w:r w:rsidR="00E437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Pr="009450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бірінші сұрағын бастапқы тезис ретінде қайта тұжырымдап,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материалды талқылау барысында</w:t>
      </w:r>
      <w:r w:rsidR="00E437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оның логикасының пайымына негізделетін мәселені</w:t>
      </w:r>
      <w:r w:rsidR="00C933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анықтауы керек.</w:t>
      </w:r>
    </w:p>
    <w:p w:rsidR="004659E5" w:rsidRPr="00E437B1" w:rsidRDefault="00E437B1" w:rsidP="00E437B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Бірінші сұрақты талқылап болғаннан кейін оқытушы ұсынылған материал бойынша қорытындылап, студенттерге</w:t>
      </w:r>
      <w:r w:rsidRPr="00E437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дәріс барысында туындаған сұрақтарды қоюға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ұсыныс жасап, </w:t>
      </w:r>
      <w:r w:rsidRPr="00E437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олар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ға қысқаша жауап беруі </w:t>
      </w:r>
      <w:r w:rsidRPr="00E437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керек.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Содан кейін осындай ретпен келесі сұраққа</w:t>
      </w:r>
      <w:r w:rsidR="00EA58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жауап береді</w:t>
      </w:r>
      <w:r w:rsidR="004659E5" w:rsidRPr="00E437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EA587C" w:rsidRDefault="00EA587C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 мәселелерін қарастыру кезінде </w:t>
      </w:r>
      <w:r w:rsidRPr="00EA58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сұрақтың негізгі ережелерін атап көрсету керек (дәріс мәтін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інде бұл ережелерді қалың курсивпен</w:t>
      </w:r>
      <w:r w:rsidRPr="00EA58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белгілеу ұсынылады).</w:t>
      </w:r>
    </w:p>
    <w:p w:rsidR="00EA587C" w:rsidRDefault="00EA587C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58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алушылардың белсенділігін арттыру мақсатында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A58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лекцияны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көрнекі иллюстрация элементтерімен</w:t>
      </w:r>
      <w:r w:rsidRPr="00EA58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(слайдтар немесе көрнекі құралдар көрсетуді қолдана отырып) және кері байланыс қағидатын пайдалана отырып, осы мақсатта оқытылатын тақырып бойынша білім алушылар үшін алдын ала дайындалған сұрақтарды пайдалана отырып, бе</w:t>
      </w:r>
      <w:r w:rsidR="00020C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лсенді әдіспен жүргізген орынды.</w:t>
      </w:r>
    </w:p>
    <w:p w:rsidR="00020C10" w:rsidRDefault="00020C1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0C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Дәрістің негізгі мазмұнын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баяндау </w:t>
      </w:r>
      <w:r w:rsidRPr="00020C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барысында, білім беру мәселелерін нақтылау үшін слайдтар жиынтығы бар мультимедиялық проекторды қолдану ұсынылады, оған:</w:t>
      </w:r>
    </w:p>
    <w:p w:rsidR="004659E5" w:rsidRPr="00020C10" w:rsidRDefault="00020C10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0C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дәріс тақырыбы мен сұрақтары</w:t>
      </w:r>
      <w:r w:rsidR="004659E5" w:rsidRPr="00020C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4659E5" w:rsidRPr="00020C10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0C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="00020C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өзіндік зерттеуге ұсынылған әдебиеттер тізімі</w:t>
      </w:r>
      <w:r w:rsidRPr="00020C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4659E5" w:rsidRPr="00020C10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0C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="00020C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материалды таныстыру барысында ашылған жаңа ұғымдар</w:t>
      </w:r>
      <w:r w:rsidRPr="00020C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4659E5" w:rsidRPr="00020C10" w:rsidRDefault="005D2FB0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0C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 w:rsidR="00020C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иллюстрациялық материал (</w:t>
      </w:r>
      <w:r w:rsidR="00020C10" w:rsidRPr="00020C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Microsoft Office PowerPoint презентация слайдтарының жиынтығы</w:t>
      </w:r>
      <w:r w:rsidR="00020C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);</w:t>
      </w:r>
    </w:p>
    <w:p w:rsidR="00020C10" w:rsidRDefault="00020C1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0C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Ұсынылған материалды игеру дәрежесін бақылау үшін дәріс барысында әр негізгі сұрақтар бойынша 1 - 2 сұрақ қою ұсынылады.</w:t>
      </w:r>
    </w:p>
    <w:p w:rsidR="004659E5" w:rsidRPr="00020C10" w:rsidRDefault="00020C1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Қорытындыда лектор</w:t>
      </w:r>
      <w:r w:rsidR="004659E5" w:rsidRPr="00020C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020C10" w:rsidRPr="00846739" w:rsidRDefault="00020C10" w:rsidP="00846739">
      <w:pPr>
        <w:pStyle w:val="a5"/>
        <w:numPr>
          <w:ilvl w:val="0"/>
          <w:numId w:val="1"/>
        </w:num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67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жалпы дәріс туралы қысқаша қорытынды жасайды</w:t>
      </w:r>
      <w:r w:rsidR="008467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4659E5" w:rsidRPr="00846739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67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="008467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студенттердің</w:t>
      </w:r>
      <w:r w:rsidR="00846739" w:rsidRPr="008467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сабақ барысында қатысуын және қойылған оқу мақсаттарына қол жеткізу дәрежесін бағалайды</w:t>
      </w:r>
      <w:r w:rsidRPr="008467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4659E5" w:rsidRPr="00846739" w:rsidRDefault="003029AF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67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 w:rsidR="00846739" w:rsidRPr="008467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студенттерге өз бетінше дайындалуға тапсырма береді, сабақ тақырыбы бойынша қосымша әдебиеттер туралы ақпарат береді;</w:t>
      </w:r>
    </w:p>
    <w:p w:rsidR="00FD232E" w:rsidRPr="00846739" w:rsidRDefault="004659E5" w:rsidP="00B84327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67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 w:rsidR="00846739" w:rsidRPr="008467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дәріс тақырыбы бойынша студенттердің сұрақтарына жауап береді.</w:t>
      </w:r>
    </w:p>
    <w:tbl>
      <w:tblPr>
        <w:tblStyle w:val="a6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6486"/>
      </w:tblGrid>
      <w:tr w:rsidR="00B84327" w:rsidRPr="00B84327" w:rsidTr="00E73052">
        <w:tc>
          <w:tcPr>
            <w:tcW w:w="2935" w:type="dxa"/>
          </w:tcPr>
          <w:p w:rsidR="00B84327" w:rsidRPr="00B84327" w:rsidRDefault="0062250B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</w:t>
            </w:r>
            <w:bookmarkStart w:id="0" w:name="_GoBack"/>
            <w:bookmarkEnd w:id="0"/>
            <w:r w:rsidR="008467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атауы</w:t>
            </w:r>
            <w:r w:rsidR="00B84327" w:rsidRPr="00B8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486" w:type="dxa"/>
          </w:tcPr>
          <w:p w:rsidR="00B84327" w:rsidRPr="00B84327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B84327" w:rsidTr="00E73052">
        <w:tc>
          <w:tcPr>
            <w:tcW w:w="2935" w:type="dxa"/>
          </w:tcPr>
          <w:p w:rsidR="00B84327" w:rsidRPr="00B84327" w:rsidRDefault="00B84327" w:rsidP="0084673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Курс,</w:t>
            </w:r>
            <w:r w:rsidR="008467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бө</w:t>
            </w:r>
            <w:proofErr w:type="gramStart"/>
            <w:r w:rsidR="008467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proofErr w:type="gramEnd"/>
            <w:r w:rsidR="008467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ім</w:t>
            </w:r>
            <w:r w:rsidRPr="00B8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486" w:type="dxa"/>
          </w:tcPr>
          <w:p w:rsidR="00B84327" w:rsidRPr="00B84327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B84327" w:rsidTr="00E73052">
        <w:tc>
          <w:tcPr>
            <w:tcW w:w="2935" w:type="dxa"/>
          </w:tcPr>
          <w:p w:rsidR="00B84327" w:rsidRPr="00B84327" w:rsidRDefault="00846739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атауы</w:t>
            </w:r>
            <w:r w:rsidR="00B84327" w:rsidRPr="00B8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486" w:type="dxa"/>
          </w:tcPr>
          <w:p w:rsidR="00B84327" w:rsidRPr="00B84327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B84327" w:rsidTr="00E73052">
        <w:tc>
          <w:tcPr>
            <w:tcW w:w="2935" w:type="dxa"/>
          </w:tcPr>
          <w:p w:rsidR="00B84327" w:rsidRPr="00B84327" w:rsidRDefault="00846739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мақсаты</w:t>
            </w:r>
            <w:r w:rsidR="00B84327" w:rsidRPr="00B84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486" w:type="dxa"/>
          </w:tcPr>
          <w:p w:rsidR="00B84327" w:rsidRPr="00B84327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B84327" w:rsidTr="00E73052">
        <w:tc>
          <w:tcPr>
            <w:tcW w:w="2935" w:type="dxa"/>
          </w:tcPr>
          <w:p w:rsidR="00B84327" w:rsidRPr="00B84327" w:rsidRDefault="00846739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РО</w:t>
            </w:r>
            <w:r w:rsidR="00B84327" w:rsidRPr="00B843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86" w:type="dxa"/>
          </w:tcPr>
          <w:p w:rsidR="00B84327" w:rsidRPr="00B84327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850" w:rsidRPr="00B84327" w:rsidTr="00E73052">
        <w:tc>
          <w:tcPr>
            <w:tcW w:w="2935" w:type="dxa"/>
          </w:tcPr>
          <w:p w:rsidR="00321850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321850" w:rsidRPr="00B84327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4327" w:rsidRDefault="00B84327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2"/>
        <w:gridCol w:w="1773"/>
        <w:gridCol w:w="3573"/>
        <w:gridCol w:w="3073"/>
      </w:tblGrid>
      <w:tr w:rsidR="00E73052" w:rsidTr="00E73052">
        <w:tc>
          <w:tcPr>
            <w:tcW w:w="1152" w:type="dxa"/>
          </w:tcPr>
          <w:p w:rsidR="00E73052" w:rsidRPr="00E73052" w:rsidRDefault="00846739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1773" w:type="dxa"/>
          </w:tcPr>
          <w:p w:rsidR="00E73052" w:rsidRPr="00E73052" w:rsidRDefault="00846739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 тақырыбы</w:t>
            </w:r>
          </w:p>
        </w:tc>
        <w:tc>
          <w:tcPr>
            <w:tcW w:w="3573" w:type="dxa"/>
          </w:tcPr>
          <w:p w:rsidR="00E73052" w:rsidRPr="00E73052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7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Тезисы</w:t>
            </w:r>
          </w:p>
        </w:tc>
        <w:tc>
          <w:tcPr>
            <w:tcW w:w="3073" w:type="dxa"/>
          </w:tcPr>
          <w:p w:rsidR="00E73052" w:rsidRPr="00E73052" w:rsidRDefault="00846739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Ұсынылатын әдебиеттер тізімі</w:t>
            </w:r>
          </w:p>
        </w:tc>
      </w:tr>
      <w:tr w:rsidR="00E73052" w:rsidTr="00E73052">
        <w:tc>
          <w:tcPr>
            <w:tcW w:w="1152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Лекция№1</w:t>
            </w:r>
          </w:p>
        </w:tc>
        <w:tc>
          <w:tcPr>
            <w:tcW w:w="35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73052" w:rsidTr="00E73052">
        <w:tc>
          <w:tcPr>
            <w:tcW w:w="1152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73052" w:rsidTr="00E73052">
        <w:tc>
          <w:tcPr>
            <w:tcW w:w="1152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73052" w:rsidTr="00E73052">
        <w:tc>
          <w:tcPr>
            <w:tcW w:w="1152" w:type="dxa"/>
          </w:tcPr>
          <w:p w:rsidR="00E73052" w:rsidRP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73" w:type="dxa"/>
          </w:tcPr>
          <w:p w:rsidR="00E73052" w:rsidRDefault="00E7305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E603D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052" w:rsidRDefault="00E73052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3D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3D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3D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3D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3D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3D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E76DAB" w:rsidTr="00E76DAB">
        <w:trPr>
          <w:trHeight w:val="243"/>
        </w:trPr>
        <w:tc>
          <w:tcPr>
            <w:tcW w:w="4361" w:type="dxa"/>
            <w:hideMark/>
          </w:tcPr>
          <w:p w:rsidR="00E76DAB" w:rsidRPr="00846739" w:rsidRDefault="008467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меңгерушісі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«__________» 2021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9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DAB" w:rsidRDefault="00E76DAB" w:rsidP="00E76DAB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739" w:rsidRDefault="00846739" w:rsidP="00E76D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Факультеттің әдістемелік кеңесінің</w:t>
      </w:r>
      <w:r w:rsidR="00C933EE">
        <w:rPr>
          <w:rFonts w:ascii="Times New Roman" w:hAnsi="Times New Roman" w:cs="Times New Roman"/>
          <w:sz w:val="24"/>
          <w:szCs w:val="24"/>
          <w:lang w:val="kk-KZ"/>
        </w:rPr>
        <w:t xml:space="preserve"> төрағасы</w:t>
      </w:r>
      <w:r w:rsidR="00E76DA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</w:t>
      </w:r>
    </w:p>
    <w:p w:rsidR="00E76DAB" w:rsidRPr="00846739" w:rsidRDefault="00C933EE" w:rsidP="00E76DA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  <w:r w:rsidR="00E76DAB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="00E76DAB"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</w:p>
    <w:p w:rsidR="00E76DAB" w:rsidRDefault="00E76DAB" w:rsidP="00E76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«__________» 2021</w:t>
      </w:r>
    </w:p>
    <w:p w:rsidR="00E76DAB" w:rsidRDefault="00E76DAB" w:rsidP="00E76DA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DAB" w:rsidRDefault="00E76DAB" w:rsidP="00E76DA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53CA1" w:rsidRPr="00B84327" w:rsidRDefault="00653CA1" w:rsidP="00653CA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CA1" w:rsidRPr="00B8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A729D"/>
    <w:multiLevelType w:val="hybridMultilevel"/>
    <w:tmpl w:val="01A092B0"/>
    <w:lvl w:ilvl="0" w:tplc="D376D16E">
      <w:numFmt w:val="bullet"/>
      <w:lvlText w:val="–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91"/>
    <w:rsid w:val="00020C10"/>
    <w:rsid w:val="000A1AA7"/>
    <w:rsid w:val="000A2231"/>
    <w:rsid w:val="00223B2A"/>
    <w:rsid w:val="002534D2"/>
    <w:rsid w:val="002C1D3C"/>
    <w:rsid w:val="003029AF"/>
    <w:rsid w:val="00321850"/>
    <w:rsid w:val="00383935"/>
    <w:rsid w:val="003F6374"/>
    <w:rsid w:val="004659E5"/>
    <w:rsid w:val="004711FE"/>
    <w:rsid w:val="004B0432"/>
    <w:rsid w:val="005A3695"/>
    <w:rsid w:val="005B0844"/>
    <w:rsid w:val="005D2FB0"/>
    <w:rsid w:val="0062250B"/>
    <w:rsid w:val="00653CA1"/>
    <w:rsid w:val="006B1B3A"/>
    <w:rsid w:val="00701650"/>
    <w:rsid w:val="0071396B"/>
    <w:rsid w:val="00813F22"/>
    <w:rsid w:val="00846739"/>
    <w:rsid w:val="009450E2"/>
    <w:rsid w:val="00970C1E"/>
    <w:rsid w:val="009C0FD0"/>
    <w:rsid w:val="00AF08CE"/>
    <w:rsid w:val="00B5176A"/>
    <w:rsid w:val="00B84327"/>
    <w:rsid w:val="00C86BEC"/>
    <w:rsid w:val="00C933EE"/>
    <w:rsid w:val="00CE4A44"/>
    <w:rsid w:val="00CE603D"/>
    <w:rsid w:val="00D12CF0"/>
    <w:rsid w:val="00DA7245"/>
    <w:rsid w:val="00E05E57"/>
    <w:rsid w:val="00E42A21"/>
    <w:rsid w:val="00E437B1"/>
    <w:rsid w:val="00E73052"/>
    <w:rsid w:val="00E76DAB"/>
    <w:rsid w:val="00EA587C"/>
    <w:rsid w:val="00EB46E2"/>
    <w:rsid w:val="00EF6D39"/>
    <w:rsid w:val="00FC0091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14</cp:revision>
  <cp:lastPrinted>2021-01-15T08:31:00Z</cp:lastPrinted>
  <dcterms:created xsi:type="dcterms:W3CDTF">2021-01-13T11:08:00Z</dcterms:created>
  <dcterms:modified xsi:type="dcterms:W3CDTF">2021-01-16T02:39:00Z</dcterms:modified>
</cp:coreProperties>
</file>